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E" w:rsidRDefault="00D57BFF" w:rsidP="007F499E">
      <w:p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-247015</wp:posOffset>
            </wp:positionV>
            <wp:extent cx="6962140" cy="10558780"/>
            <wp:effectExtent l="19050" t="0" r="0" b="0"/>
            <wp:wrapTight wrapText="bothSides">
              <wp:wrapPolygon edited="0">
                <wp:start x="-59" y="0"/>
                <wp:lineTo x="-59" y="21551"/>
                <wp:lineTo x="21572" y="21551"/>
                <wp:lineTo x="21572" y="0"/>
                <wp:lineTo x="-59" y="0"/>
              </wp:wrapPolygon>
            </wp:wrapTight>
            <wp:docPr id="1" name="Рисунок 1" descr="C:\Users\алена\Desktop\ку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кук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651" t="7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055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BFF" w:rsidRPr="00D57BFF" w:rsidRDefault="00BA37CF" w:rsidP="00D57BFF">
      <w:pPr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BE0EE8" w:rsidRPr="00944A5F" w:rsidRDefault="00BE0EE8" w:rsidP="00BB3B70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E0EE8" w:rsidRPr="00944A5F" w:rsidRDefault="00BA37CF" w:rsidP="00BA37CF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образовательного учреждения детск</w:t>
      </w:r>
      <w:r w:rsidR="0062286E">
        <w:rPr>
          <w:rFonts w:ascii="Times New Roman" w:hAnsi="Times New Roman" w:cs="Times New Roman"/>
          <w:sz w:val="24"/>
          <w:szCs w:val="24"/>
        </w:rPr>
        <w:t xml:space="preserve">ий сад </w:t>
      </w:r>
      <w:proofErr w:type="spellStart"/>
      <w:r w:rsidR="0062286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62286E">
        <w:rPr>
          <w:rFonts w:ascii="Times New Roman" w:hAnsi="Times New Roman" w:cs="Times New Roman"/>
          <w:sz w:val="24"/>
          <w:szCs w:val="24"/>
        </w:rPr>
        <w:t xml:space="preserve"> вида № 7 «Радуга»</w:t>
      </w:r>
      <w:r w:rsidR="00BE0EE8" w:rsidRPr="00944A5F">
        <w:rPr>
          <w:rFonts w:ascii="Times New Roman" w:hAnsi="Times New Roman" w:cs="Times New Roman"/>
          <w:sz w:val="24"/>
          <w:szCs w:val="24"/>
        </w:rPr>
        <w:t>.</w:t>
      </w:r>
    </w:p>
    <w:p w:rsidR="00BE0EE8" w:rsidRPr="00944A5F" w:rsidRDefault="00BA37CF" w:rsidP="00BA37CF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1.2.Настоящим Положением  устанавливается порядок оказания методической, диагностической и консультативной помощи семьям, воспитывающим детей дошкольного возраста на дому.</w:t>
      </w:r>
    </w:p>
    <w:p w:rsidR="00BE0EE8" w:rsidRPr="00944A5F" w:rsidRDefault="00BA37CF" w:rsidP="00BA37CF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1.3.Настоящее Положение разработано в соответствии с Конвенцией о правах ребенка, одобренной Генеральной Ассамблеей ООН 20.11.1989, Конституцией Российской Федерации,</w:t>
      </w:r>
      <w:r w:rsidR="0062286E">
        <w:rPr>
          <w:rFonts w:ascii="Times New Roman" w:hAnsi="Times New Roman" w:cs="Times New Roman"/>
          <w:sz w:val="24"/>
          <w:szCs w:val="24"/>
        </w:rPr>
        <w:t xml:space="preserve"> </w:t>
      </w:r>
      <w:r w:rsidR="00BE0EE8" w:rsidRPr="00944A5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№ 273 – ФЗ от 21.12.2012г, Федеральным законом</w:t>
      </w:r>
      <w:r w:rsidR="0062286E">
        <w:rPr>
          <w:rFonts w:ascii="Times New Roman" w:hAnsi="Times New Roman" w:cs="Times New Roman"/>
          <w:sz w:val="24"/>
          <w:szCs w:val="24"/>
        </w:rPr>
        <w:t xml:space="preserve"> </w:t>
      </w:r>
      <w:r w:rsidR="00BE0EE8" w:rsidRPr="00944A5F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</w:t>
      </w:r>
      <w:proofErr w:type="gramStart"/>
      <w:r w:rsidR="00BE0EE8" w:rsidRPr="00944A5F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BE0EE8" w:rsidRPr="00944A5F">
        <w:rPr>
          <w:rFonts w:ascii="Times New Roman" w:hAnsi="Times New Roman" w:cs="Times New Roman"/>
          <w:sz w:val="24"/>
          <w:szCs w:val="24"/>
        </w:rPr>
        <w:t xml:space="preserve">т 24.11.1995г. №181-ФЗ,в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</w:t>
      </w:r>
      <w:proofErr w:type="gramStart"/>
      <w:r w:rsidR="00BE0EE8" w:rsidRPr="00944A5F">
        <w:rPr>
          <w:rFonts w:ascii="Times New Roman" w:hAnsi="Times New Roman" w:cs="Times New Roman"/>
          <w:sz w:val="24"/>
          <w:szCs w:val="24"/>
        </w:rPr>
        <w:t>Федерации от 17 октября 2013 г. № 1155).</w:t>
      </w:r>
      <w:proofErr w:type="gramEnd"/>
    </w:p>
    <w:p w:rsidR="00BE0EE8" w:rsidRPr="00944A5F" w:rsidRDefault="00BA37CF" w:rsidP="00BA37CF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1.4.Цель создания консультативного пункта -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BE0EE8" w:rsidRPr="00944A5F" w:rsidRDefault="00BA37CF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1.5. Основной задачей консультативного пункта является: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-оказание всесторонней помощи родителям (законным представителям) и детям с 2-х мес. до 6 лет, не посещающим образовательные учреждения, в обеспечении равных стартовых возможностей  при поступлении в школу;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-оказание содействия в социализации детей дошкольного возраста, не посещающих образовательные учреждения;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-обеспечен</w:t>
      </w:r>
      <w:r w:rsidR="0062286E">
        <w:rPr>
          <w:rFonts w:ascii="Times New Roman" w:hAnsi="Times New Roman" w:cs="Times New Roman"/>
          <w:sz w:val="24"/>
          <w:szCs w:val="24"/>
        </w:rPr>
        <w:t>ие взаимодействия между МДОУ № 7</w:t>
      </w:r>
      <w:r w:rsidRPr="00944A5F">
        <w:rPr>
          <w:rFonts w:ascii="Times New Roman" w:hAnsi="Times New Roman" w:cs="Times New Roman"/>
          <w:sz w:val="24"/>
          <w:szCs w:val="24"/>
        </w:rPr>
        <w:t xml:space="preserve"> и другими организациями социальной и медицинской поддержки детей и родителей (законных представителей).</w:t>
      </w:r>
    </w:p>
    <w:p w:rsidR="00BE0EE8" w:rsidRPr="00944A5F" w:rsidRDefault="00BA37CF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 </w:t>
      </w:r>
      <w:r w:rsidR="00BE0EE8" w:rsidRPr="00944A5F">
        <w:rPr>
          <w:rFonts w:ascii="Times New Roman" w:hAnsi="Times New Roman" w:cs="Times New Roman"/>
          <w:sz w:val="24"/>
          <w:szCs w:val="24"/>
        </w:rPr>
        <w:t>1.6. Ожидаемый результат: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Предоставление общедоступной методической, диагностической и консультативной помощи семьям, воспитывающим детей дошкольного возраста на дому в соответствии с действующим законодательством.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2.Порядок организации методической, диагностической и консультативной помощи семьям, воспитывающим детей дошкольного возраста на дому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2.1.Организация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заведующего ДОУ, с</w:t>
      </w:r>
      <w:r w:rsidR="0062286E">
        <w:rPr>
          <w:rFonts w:ascii="Times New Roman" w:hAnsi="Times New Roman" w:cs="Times New Roman"/>
          <w:sz w:val="24"/>
          <w:szCs w:val="24"/>
        </w:rPr>
        <w:t>таршего воспитателя, воспитателей</w:t>
      </w:r>
      <w:r w:rsidRPr="00944A5F">
        <w:rPr>
          <w:rFonts w:ascii="Times New Roman" w:hAnsi="Times New Roman" w:cs="Times New Roman"/>
          <w:sz w:val="24"/>
          <w:szCs w:val="24"/>
        </w:rPr>
        <w:t>, м</w:t>
      </w:r>
      <w:r w:rsidR="0062286E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Pr="00944A5F">
        <w:rPr>
          <w:rFonts w:ascii="Times New Roman" w:hAnsi="Times New Roman" w:cs="Times New Roman"/>
          <w:sz w:val="24"/>
          <w:szCs w:val="24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E0EE8" w:rsidRPr="00944A5F" w:rsidRDefault="00BE0EE8" w:rsidP="00BE0E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2.2. Консультативный пункт работает по графику, утвержденному образовательным учреждением.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lastRenderedPageBreak/>
        <w:t>2.3. Работа с родителями (законными представителями) в консультативном пункте проводится в различных формах: групповых, подгрупповых, индивидуальных. Индивидуальная работа с детьми организуется в присутствии родителей (законных представителей).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2.4. Методическая, диагностическая и консультативная помощь семьям, воспитывающих детей дошкольного возраста на дому, предоставляется в виде консультаций и методических рекомендаций, подго</w:t>
      </w:r>
      <w:r w:rsidR="0093098F">
        <w:rPr>
          <w:rFonts w:ascii="Times New Roman" w:hAnsi="Times New Roman" w:cs="Times New Roman"/>
          <w:sz w:val="24"/>
          <w:szCs w:val="24"/>
        </w:rPr>
        <w:t>товленных специалистами МДОУ № 7</w:t>
      </w:r>
      <w:r w:rsidRPr="00944A5F">
        <w:rPr>
          <w:rFonts w:ascii="Times New Roman" w:hAnsi="Times New Roman" w:cs="Times New Roman"/>
          <w:sz w:val="24"/>
          <w:szCs w:val="24"/>
        </w:rPr>
        <w:t>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2.5.Методическая, диагностическая и консультативная помощь может предоставляться:</w:t>
      </w:r>
    </w:p>
    <w:p w:rsidR="00BB3B70" w:rsidRPr="00944A5F" w:rsidRDefault="00BE0EE8" w:rsidP="00BB3B70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-по письменному обращению (ответ на запрос направляется в срок, не превышающий 30 дней со дня обращения, по почте в адрес заявителя);</w:t>
      </w:r>
    </w:p>
    <w:p w:rsidR="00BE0EE8" w:rsidRPr="00944A5F" w:rsidRDefault="00BB3B70" w:rsidP="00DA155B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- п</w:t>
      </w:r>
      <w:r w:rsidR="0093098F">
        <w:rPr>
          <w:rFonts w:ascii="Times New Roman" w:hAnsi="Times New Roman" w:cs="Times New Roman"/>
          <w:sz w:val="24"/>
          <w:szCs w:val="24"/>
        </w:rPr>
        <w:t>о телефону (специалисты МДОУ № 7</w:t>
      </w:r>
      <w:r w:rsidRPr="00944A5F">
        <w:rPr>
          <w:rFonts w:ascii="Times New Roman" w:hAnsi="Times New Roman" w:cs="Times New Roman"/>
          <w:sz w:val="24"/>
          <w:szCs w:val="24"/>
        </w:rPr>
        <w:t xml:space="preserve"> оказывают помощь в момент поступления</w:t>
      </w:r>
      <w:r w:rsidR="00DA155B" w:rsidRPr="00944A5F">
        <w:rPr>
          <w:rFonts w:ascii="Times New Roman" w:hAnsi="Times New Roman" w:cs="Times New Roman"/>
          <w:sz w:val="24"/>
          <w:szCs w:val="24"/>
        </w:rPr>
        <w:t xml:space="preserve"> </w:t>
      </w:r>
      <w:r w:rsidR="00BE0EE8" w:rsidRPr="00944A5F">
        <w:rPr>
          <w:rFonts w:ascii="Times New Roman" w:hAnsi="Times New Roman" w:cs="Times New Roman"/>
          <w:sz w:val="24"/>
          <w:szCs w:val="24"/>
        </w:rPr>
        <w:t>звонка);</w:t>
      </w:r>
    </w:p>
    <w:p w:rsidR="00BE0EE8" w:rsidRPr="00944A5F" w:rsidRDefault="00BE0EE8" w:rsidP="00BE0EE8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- в виде информации на сайте детского сада (ответ на запрос направляется в срок, не превышающий 30 дней со дня обращения).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2.6.Основанием для оказания методической, диагностической и консультативной помощи является личное заявление родителей (законных представителей).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В письме, личном заявлении указываются: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-наименование организации или должностного лица, которому они адресованы;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-изложение существа обращения;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-наименование и реквизиты физического лица: фамилии, имя, отчество;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-почтовый адрес, контактный телефон;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-дата обращения.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2.7.Консультативный пункт осуществляет взаимодействие с медицинскими учреждениями, Центрами психолого-педагогической поддержки, муниципальными и другими организациями. В консультативном пункте организуются лектории, теоретические и практические семинары для родителей (законных представителей).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2.8. Перечень оснований для отказа в оказании методической, диагностической и консультативной помощи: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-письма, личные заявления, поступившие в учреждение, которые содержат требования, превышающие полномочия по оказанию методической, диагностической и консультативной помощи семьям, воспитывающим детей дошкольного возраста на дому, возвращаются;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-не подлежат рассмотрению письма, запросы, не содержащие официальных данных организации, её реквизитов, фамилии, почтового адреса и/или/ электронного адреса юридического или физического лица;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-не принимаются к рассмотрению запросы, содержащие ненормативную лексику и оскорбительные высказывания.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3.Организация оказания методической, диагностической и консультативной помощи семьям</w:t>
      </w:r>
    </w:p>
    <w:p w:rsidR="00BE0EE8" w:rsidRPr="00944A5F" w:rsidRDefault="00BE0EE8" w:rsidP="00BB3B70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3.1.Организация оказания методической, диагностической и консультативной помощи семьям включает в себя следующие процедуры: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-регистрация лиц, обратившихся в учреждение за консультативной, диагностической и методической помощью по телефону или на личном приеме;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-регистрация писем, личных заявлений родителей (законных представителей) и передача их на исполнение;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lastRenderedPageBreak/>
        <w:t xml:space="preserve">   - консультирование, диагностика и методическая помощь родителям (законным представителям) и детям по вопросам воспитания и развития ребенка;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График проведения занятий устанавливает педагог индивидуально.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3.2. Оказания методической, диагностической и консультативной помощи фиксируется в журнале учета.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3.3. Регистрация писем, личных заявлений и передача их на исполнение: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-поступившие в учреждения  письма, личные заявления регистрируются в день поступления уполномоченными специалистами в установленном порядке;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 регистрация писем, личных заявлений считается юридическим фактом, являющимся основанием для начал действий по оказанию методической, диагностической и консультативной помощи;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-после регистрации письма, личные заявления передаются руководителю в пределах их компетенции для написания резолюции. С резолюцией руководителя материалы направляются соответствующему специалисту.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Оказание методической, диагностической и консультативной помощи физическим лицам проводится на личном приеме или по телефону.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3.4.Специалист, осуществляющий прием на консультативном пункте, ведет журнал приема посетителей.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Журнал учета обращений за консультативной помощью ведется по форме (Приложение № 1).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3.5.Организация предоставления методической, диагностической и консультативной помощи семьям, воспитывающим детей дошкольного воз</w:t>
      </w:r>
      <w:r w:rsidR="0093098F">
        <w:rPr>
          <w:rFonts w:ascii="Times New Roman" w:hAnsi="Times New Roman" w:cs="Times New Roman"/>
          <w:sz w:val="24"/>
          <w:szCs w:val="24"/>
        </w:rPr>
        <w:t xml:space="preserve">раста на дому, на базе МДОУ № 7 </w:t>
      </w:r>
      <w:r w:rsidRPr="00944A5F">
        <w:rPr>
          <w:rFonts w:ascii="Times New Roman" w:hAnsi="Times New Roman" w:cs="Times New Roman"/>
          <w:sz w:val="24"/>
          <w:szCs w:val="24"/>
        </w:rPr>
        <w:t xml:space="preserve">осуществляется на бесплатной основе в соответствии с законодательством Российской Федерации. 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0EE8" w:rsidRPr="00944A5F" w:rsidRDefault="00BE0EE8" w:rsidP="00BB3B70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4. Порядок и формы контроля оказания методической, диагностической и консультативной помощи семьям</w:t>
      </w:r>
    </w:p>
    <w:p w:rsidR="00BE0EE8" w:rsidRPr="00944A5F" w:rsidRDefault="00BE0EE8" w:rsidP="00BB3B70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4.1.Текущий контроль соблюдения и использования настоящего Положения осуществляется посредством процедур внутреннего и внешнего контроля.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4.1.1.Внутренний контроль п</w:t>
      </w:r>
      <w:r w:rsidR="00BB3B70" w:rsidRPr="00944A5F">
        <w:rPr>
          <w:rFonts w:ascii="Times New Roman" w:hAnsi="Times New Roman" w:cs="Times New Roman"/>
          <w:sz w:val="24"/>
          <w:szCs w:val="24"/>
        </w:rPr>
        <w:t>ров</w:t>
      </w:r>
      <w:r w:rsidR="0093098F">
        <w:rPr>
          <w:rFonts w:ascii="Times New Roman" w:hAnsi="Times New Roman" w:cs="Times New Roman"/>
          <w:sz w:val="24"/>
          <w:szCs w:val="24"/>
        </w:rPr>
        <w:t>одится руководителем МДОУ № 7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Внутренний контроль подразделяется: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-оперативный контроль (по конкретному обращению заявителя либо другого заинтересованного лица);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-контроль итоговый (по итогам полугодия и года);</w:t>
      </w:r>
    </w:p>
    <w:p w:rsidR="00BE0EE8" w:rsidRPr="00944A5F" w:rsidRDefault="00BE0EE8" w:rsidP="00BE0EE8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   -тематический контроль (подготовка учреждения к работе в летний период, подготовка к учебному году и т.п.).</w:t>
      </w:r>
    </w:p>
    <w:p w:rsidR="00BE0EE8" w:rsidRPr="00944A5F" w:rsidRDefault="00BE0EE8" w:rsidP="00BB3B70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5.</w:t>
      </w:r>
      <w:r w:rsidR="00BB3B70" w:rsidRPr="00944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A5F">
        <w:rPr>
          <w:rStyle w:val="a6"/>
          <w:rFonts w:ascii="Times New Roman" w:hAnsi="Times New Roman" w:cs="Times New Roman"/>
          <w:sz w:val="24"/>
          <w:szCs w:val="24"/>
        </w:rPr>
        <w:t>Документация консультативного пункта</w:t>
      </w:r>
    </w:p>
    <w:p w:rsidR="00BE0EE8" w:rsidRPr="00944A5F" w:rsidRDefault="00BE0EE8" w:rsidP="00BE0EE8">
      <w:pPr>
        <w:pStyle w:val="a5"/>
        <w:spacing w:before="0" w:beforeAutospacing="0" w:after="0" w:afterAutospacing="0" w:line="276" w:lineRule="auto"/>
        <w:ind w:left="-567"/>
        <w:jc w:val="both"/>
      </w:pPr>
      <w:r w:rsidRPr="00944A5F">
        <w:t xml:space="preserve">5.1. На консультативном пункте ведется следующая документация: </w:t>
      </w:r>
    </w:p>
    <w:p w:rsidR="00BE0EE8" w:rsidRPr="00944A5F" w:rsidRDefault="00BE0EE8" w:rsidP="00BE0EE8">
      <w:pPr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 xml:space="preserve">Журнал учета работы консультативного пункта психолого-педагогической помощи семьям, воспитывающим детей дошкольного возраста на дому специалистами МДОУ. </w:t>
      </w:r>
    </w:p>
    <w:p w:rsidR="00BE0EE8" w:rsidRPr="00944A5F" w:rsidRDefault="00BE0EE8" w:rsidP="00BE0EE8">
      <w:pPr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5F">
        <w:rPr>
          <w:rFonts w:ascii="Times New Roman" w:hAnsi="Times New Roman" w:cs="Times New Roman"/>
          <w:sz w:val="24"/>
          <w:szCs w:val="24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МДОУ.</w:t>
      </w:r>
    </w:p>
    <w:p w:rsidR="00BE0EE8" w:rsidRPr="00944A5F" w:rsidRDefault="00BE0EE8" w:rsidP="00BB3B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FF" w:rsidRDefault="00D57BFF" w:rsidP="00BE0EE8">
      <w:pPr>
        <w:spacing w:line="276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A5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BE0EE8" w:rsidRPr="00944A5F" w:rsidRDefault="00BE0EE8" w:rsidP="00BE0EE8">
      <w:pPr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Журнал учета работы консультативного пункта психолого-педагогической помощи семьям, воспитывающим детей дошкольного возр</w:t>
      </w:r>
      <w:r w:rsidR="00BB3B70" w:rsidRPr="00944A5F">
        <w:rPr>
          <w:rFonts w:ascii="Times New Roman" w:hAnsi="Times New Roman" w:cs="Times New Roman"/>
          <w:b/>
          <w:sz w:val="24"/>
          <w:szCs w:val="24"/>
        </w:rPr>
        <w:t>аста на дому специалистами МДОУ</w:t>
      </w:r>
    </w:p>
    <w:p w:rsidR="00BE0EE8" w:rsidRPr="00944A5F" w:rsidRDefault="00BE0EE8" w:rsidP="00BE0EE8">
      <w:pPr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668"/>
        <w:gridCol w:w="3118"/>
        <w:gridCol w:w="2693"/>
        <w:gridCol w:w="2586"/>
      </w:tblGrid>
      <w:tr w:rsidR="00BE0EE8" w:rsidRPr="00944A5F" w:rsidTr="00BB3B70">
        <w:trPr>
          <w:cantSplit/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BB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EE8" w:rsidRPr="00944A5F" w:rsidRDefault="00BE0EE8" w:rsidP="00BB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консультации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Ф.И.О,</w:t>
            </w:r>
          </w:p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консультирующих</w:t>
            </w:r>
            <w:proofErr w:type="gram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70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  <w:p w:rsidR="00BE0EE8" w:rsidRPr="00944A5F" w:rsidRDefault="00BE0EE8" w:rsidP="00AF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консультирования</w:t>
            </w:r>
          </w:p>
        </w:tc>
      </w:tr>
    </w:tbl>
    <w:p w:rsidR="00BE0EE8" w:rsidRPr="00944A5F" w:rsidRDefault="00BE0EE8" w:rsidP="00BE0EE8">
      <w:pPr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E0EE8" w:rsidRPr="00944A5F" w:rsidRDefault="00BE0EE8" w:rsidP="00BB3B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E8" w:rsidRPr="00944A5F" w:rsidRDefault="00BE0EE8" w:rsidP="00BE0EE8">
      <w:pPr>
        <w:spacing w:line="276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A5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BE0EE8" w:rsidRPr="00944A5F" w:rsidRDefault="00BE0EE8" w:rsidP="00BE0EE8">
      <w:pPr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E8" w:rsidRPr="00944A5F" w:rsidRDefault="00BE0EE8" w:rsidP="00BB3B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МДОУ</w:t>
      </w:r>
    </w:p>
    <w:p w:rsidR="00BE0EE8" w:rsidRPr="00944A5F" w:rsidRDefault="00BE0EE8" w:rsidP="00BE0EE8">
      <w:pPr>
        <w:spacing w:line="276" w:lineRule="auto"/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6"/>
        <w:gridCol w:w="2268"/>
        <w:gridCol w:w="2671"/>
        <w:gridCol w:w="2256"/>
      </w:tblGrid>
      <w:tr w:rsidR="00BE0EE8" w:rsidRPr="00944A5F" w:rsidTr="00BB3B70">
        <w:trPr>
          <w:trHeight w:val="15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 xml:space="preserve">№ </w:t>
            </w:r>
            <w:proofErr w:type="spellStart"/>
            <w:proofErr w:type="gramStart"/>
            <w:r w:rsidRPr="00944A5F">
              <w:rPr>
                <w:b/>
              </w:rPr>
              <w:t>п</w:t>
            </w:r>
            <w:proofErr w:type="spellEnd"/>
            <w:proofErr w:type="gramEnd"/>
            <w:r w:rsidRPr="00944A5F">
              <w:rPr>
                <w:b/>
              </w:rPr>
              <w:t>/</w:t>
            </w:r>
            <w:proofErr w:type="spellStart"/>
            <w:r w:rsidRPr="00944A5F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 xml:space="preserve">Дата, время </w:t>
            </w:r>
          </w:p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>проведения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 xml:space="preserve">Тема </w:t>
            </w:r>
          </w:p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>консультации</w:t>
            </w:r>
          </w:p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>Ф.И.О. родителей (законных представителей)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 xml:space="preserve">Проблемы </w:t>
            </w:r>
          </w:p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44A5F">
              <w:rPr>
                <w:b/>
              </w:rPr>
              <w:t>в вопросах воспитания и обучения дошкольников</w:t>
            </w:r>
          </w:p>
        </w:tc>
      </w:tr>
      <w:tr w:rsidR="00BE0EE8" w:rsidRPr="00944A5F" w:rsidTr="00BB3B7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E8" w:rsidRPr="00944A5F" w:rsidRDefault="00BE0EE8" w:rsidP="00BB3B70">
            <w:pPr>
              <w:pStyle w:val="a5"/>
              <w:spacing w:before="0" w:beforeAutospacing="0" w:after="0" w:afterAutospacing="0"/>
            </w:pPr>
            <w:r w:rsidRPr="00944A5F"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E8" w:rsidRPr="00944A5F" w:rsidRDefault="00BE0EE8" w:rsidP="00AF3B41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A1BC4" w:rsidRPr="00944A5F" w:rsidRDefault="00AA1BC4" w:rsidP="00C01E8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A1BC4" w:rsidRPr="00944A5F" w:rsidSect="00D57B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726"/>
    <w:multiLevelType w:val="hybridMultilevel"/>
    <w:tmpl w:val="A36A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7D29"/>
    <w:multiLevelType w:val="hybridMultilevel"/>
    <w:tmpl w:val="EB9A019C"/>
    <w:lvl w:ilvl="0" w:tplc="1A44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8C"/>
    <w:rsid w:val="00055F4C"/>
    <w:rsid w:val="001762C5"/>
    <w:rsid w:val="00400B15"/>
    <w:rsid w:val="00484650"/>
    <w:rsid w:val="005270C1"/>
    <w:rsid w:val="0062286E"/>
    <w:rsid w:val="007F499E"/>
    <w:rsid w:val="0093098F"/>
    <w:rsid w:val="00944A5F"/>
    <w:rsid w:val="00991316"/>
    <w:rsid w:val="00A02AE1"/>
    <w:rsid w:val="00AA1BC4"/>
    <w:rsid w:val="00B0551E"/>
    <w:rsid w:val="00B26632"/>
    <w:rsid w:val="00B57052"/>
    <w:rsid w:val="00B979A8"/>
    <w:rsid w:val="00BA37CF"/>
    <w:rsid w:val="00BB3B70"/>
    <w:rsid w:val="00BE0EE8"/>
    <w:rsid w:val="00C01E8C"/>
    <w:rsid w:val="00CB793C"/>
    <w:rsid w:val="00D01BA7"/>
    <w:rsid w:val="00D54203"/>
    <w:rsid w:val="00D57BFF"/>
    <w:rsid w:val="00D64E01"/>
    <w:rsid w:val="00DA155B"/>
    <w:rsid w:val="00E124CA"/>
    <w:rsid w:val="00E167A8"/>
    <w:rsid w:val="00EA1CA8"/>
    <w:rsid w:val="00EE5EA1"/>
    <w:rsid w:val="00FC0F72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C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9"/>
    <w:qFormat/>
    <w:rsid w:val="001762C5"/>
    <w:pPr>
      <w:keepNext/>
      <w:autoSpaceDE w:val="0"/>
      <w:autoSpaceDN w:val="0"/>
      <w:jc w:val="left"/>
      <w:outlineLvl w:val="1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9A8"/>
    <w:pPr>
      <w:ind w:left="720"/>
      <w:contextualSpacing/>
    </w:pPr>
  </w:style>
  <w:style w:type="paragraph" w:styleId="a5">
    <w:name w:val="Normal (Web)"/>
    <w:basedOn w:val="a"/>
    <w:unhideWhenUsed/>
    <w:rsid w:val="00BE0E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E0E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4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762C5"/>
    <w:rPr>
      <w:rFonts w:ascii="Calibri" w:eastAsia="Times New Roman" w:hAnsi="Calibri" w:cs="Times New Roman"/>
      <w:b/>
      <w:bCs/>
      <w:lang w:eastAsia="ru-RU"/>
    </w:rPr>
  </w:style>
  <w:style w:type="paragraph" w:styleId="a9">
    <w:name w:val="No Spacing"/>
    <w:uiPriority w:val="99"/>
    <w:qFormat/>
    <w:rsid w:val="001762C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pseudo-link">
    <w:name w:val="b-pseudo-link"/>
    <w:basedOn w:val="a0"/>
    <w:rsid w:val="0017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D8FD754C62E499DE2ACD35B6EF01D" ma:contentTypeVersion="0" ma:contentTypeDescription="Создание документа." ma:contentTypeScope="" ma:versionID="4c154035f3905a859114776beff8849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F3A8E2-D894-40E6-A4F5-9621B5481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264DB-469C-44F8-85D5-DC3C022BF88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B41C3C-2BAC-45DC-8AA0-F81722372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85523-BA17-4A6B-A695-4DC91FEF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алена</cp:lastModifiedBy>
  <cp:revision>11</cp:revision>
  <cp:lastPrinted>2017-12-18T08:23:00Z</cp:lastPrinted>
  <dcterms:created xsi:type="dcterms:W3CDTF">2017-12-10T19:30:00Z</dcterms:created>
  <dcterms:modified xsi:type="dcterms:W3CDTF">2017-12-19T11:05:00Z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0x010100381D8FD754C62E499DE2ACD35B6EF01D</vt:lpwstr>
  </property>
</Properties>
</file>